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89D2" w14:textId="651D2C65" w:rsidR="00344F0D" w:rsidRDefault="00344F0D" w:rsidP="00344F0D">
      <w:pPr>
        <w:pStyle w:val="Titre1"/>
        <w:spacing w:before="80" w:after="120"/>
        <w:ind w:right="520"/>
        <w:jc w:val="center"/>
        <w:rPr>
          <w:color w:val="000000"/>
          <w:sz w:val="28"/>
          <w:szCs w:val="28"/>
        </w:rPr>
      </w:pPr>
      <w:r>
        <w:rPr>
          <w:rStyle w:val="titre00201char"/>
          <w:color w:val="000000"/>
          <w:szCs w:val="24"/>
        </w:rPr>
        <w:t xml:space="preserve">Contrat </w:t>
      </w:r>
      <w:r w:rsidR="007313BE">
        <w:rPr>
          <w:rStyle w:val="titre00201char"/>
          <w:color w:val="000000"/>
          <w:szCs w:val="24"/>
        </w:rPr>
        <w:t>Responsable</w:t>
      </w:r>
      <w:r w:rsidR="00E379BE">
        <w:rPr>
          <w:rStyle w:val="titre00201char"/>
          <w:color w:val="000000"/>
          <w:szCs w:val="24"/>
        </w:rPr>
        <w:t xml:space="preserve"> Administratif et Financier </w:t>
      </w:r>
      <w:r>
        <w:rPr>
          <w:rStyle w:val="titre00201char"/>
          <w:color w:val="000000"/>
          <w:szCs w:val="24"/>
        </w:rPr>
        <w:t xml:space="preserve">à temps </w:t>
      </w:r>
      <w:r w:rsidR="005E7891">
        <w:rPr>
          <w:rStyle w:val="titre00201char"/>
          <w:color w:val="000000"/>
          <w:szCs w:val="24"/>
        </w:rPr>
        <w:t xml:space="preserve">plein </w:t>
      </w:r>
      <w:r>
        <w:rPr>
          <w:rStyle w:val="titre00201char"/>
          <w:color w:val="000000"/>
          <w:szCs w:val="24"/>
        </w:rPr>
        <w:t>(</w:t>
      </w:r>
      <w:r w:rsidR="005E7891">
        <w:rPr>
          <w:rStyle w:val="titre00201char"/>
          <w:color w:val="000000"/>
          <w:szCs w:val="24"/>
        </w:rPr>
        <w:t>10</w:t>
      </w:r>
      <w:r>
        <w:rPr>
          <w:rStyle w:val="titre00201char"/>
          <w:color w:val="000000"/>
          <w:szCs w:val="24"/>
        </w:rPr>
        <w:t xml:space="preserve">0%) pour les besoins </w:t>
      </w:r>
      <w:r w:rsidR="00E379BE">
        <w:rPr>
          <w:rStyle w:val="titre00201char"/>
          <w:color w:val="000000"/>
          <w:szCs w:val="24"/>
        </w:rPr>
        <w:t xml:space="preserve">d’un projet </w:t>
      </w:r>
      <w:r w:rsidR="007313BE">
        <w:rPr>
          <w:rStyle w:val="titre00201char"/>
          <w:color w:val="000000"/>
          <w:szCs w:val="24"/>
        </w:rPr>
        <w:t>à financement étranger</w:t>
      </w:r>
    </w:p>
    <w:p w14:paraId="1B100479" w14:textId="77777777" w:rsidR="00344F0D" w:rsidRDefault="00344F0D" w:rsidP="00344F0D">
      <w:pPr>
        <w:pStyle w:val="Normal1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14:paraId="50885EDD" w14:textId="300C62DA" w:rsidR="00344F0D" w:rsidRPr="008C085B" w:rsidRDefault="00344F0D" w:rsidP="005E7891">
      <w:pPr>
        <w:pStyle w:val="Titre2"/>
        <w:spacing w:line="240" w:lineRule="auto"/>
        <w:rPr>
          <w:rFonts w:asciiTheme="majorBidi" w:hAnsiTheme="majorBidi" w:cstheme="majorBidi"/>
          <w:color w:val="000000"/>
          <w:szCs w:val="24"/>
        </w:rPr>
      </w:pPr>
      <w:r w:rsidRPr="00232F9C">
        <w:rPr>
          <w:rStyle w:val="titre00202char"/>
          <w:rFonts w:asciiTheme="majorBidi" w:hAnsiTheme="majorBidi" w:cstheme="majorBidi"/>
          <w:b/>
          <w:bCs/>
          <w:color w:val="000000"/>
          <w:szCs w:val="24"/>
        </w:rPr>
        <w:t xml:space="preserve">Publication de l’annonce </w:t>
      </w:r>
      <w:r w:rsidRPr="008C085B">
        <w:rPr>
          <w:rStyle w:val="titre00202char"/>
          <w:rFonts w:asciiTheme="majorBidi" w:hAnsiTheme="majorBidi" w:cstheme="majorBidi"/>
          <w:b/>
          <w:bCs/>
          <w:color w:val="000000"/>
          <w:szCs w:val="24"/>
        </w:rPr>
        <w:t>:</w:t>
      </w:r>
      <w:r w:rsidR="00E379BE">
        <w:rPr>
          <w:rStyle w:val="titre00202char"/>
          <w:rFonts w:asciiTheme="majorBidi" w:hAnsiTheme="majorBidi" w:cstheme="majorBidi"/>
          <w:b/>
          <w:bCs/>
          <w:color w:val="000000"/>
          <w:szCs w:val="24"/>
        </w:rPr>
        <w:t>16</w:t>
      </w:r>
      <w:r>
        <w:rPr>
          <w:rStyle w:val="titre00202char"/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="00E379BE">
        <w:rPr>
          <w:rStyle w:val="titre00202char"/>
          <w:rFonts w:asciiTheme="majorBidi" w:hAnsiTheme="majorBidi" w:cstheme="majorBidi"/>
          <w:b/>
          <w:bCs/>
          <w:color w:val="000000"/>
          <w:szCs w:val="24"/>
        </w:rPr>
        <w:t>Aout</w:t>
      </w:r>
      <w:r>
        <w:rPr>
          <w:rStyle w:val="apple-converted-space"/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Pr="008C085B">
        <w:rPr>
          <w:rStyle w:val="titre00202char"/>
          <w:rFonts w:asciiTheme="majorBidi" w:hAnsiTheme="majorBidi" w:cstheme="majorBidi"/>
          <w:b/>
          <w:bCs/>
          <w:color w:val="000000"/>
          <w:szCs w:val="24"/>
        </w:rPr>
        <w:t>2021</w:t>
      </w:r>
    </w:p>
    <w:p w14:paraId="1AAC1403" w14:textId="2D9132FB" w:rsidR="00344F0D" w:rsidRPr="00232F9C" w:rsidRDefault="00344F0D" w:rsidP="005E7891">
      <w:pPr>
        <w:pStyle w:val="Normal1"/>
        <w:spacing w:before="0" w:beforeAutospacing="0" w:after="0" w:afterAutospacing="0"/>
        <w:ind w:right="2880"/>
        <w:rPr>
          <w:rFonts w:asciiTheme="majorBidi" w:hAnsiTheme="majorBidi" w:cstheme="majorBidi"/>
          <w:color w:val="000000"/>
        </w:rPr>
      </w:pPr>
      <w:r w:rsidRPr="008C085B">
        <w:rPr>
          <w:rStyle w:val="normalchar"/>
          <w:rFonts w:asciiTheme="majorBidi" w:hAnsiTheme="majorBidi" w:cstheme="majorBidi"/>
          <w:color w:val="000000"/>
        </w:rPr>
        <w:t>Date limite de d</w:t>
      </w:r>
      <w:r w:rsidRPr="008C085B">
        <w:rPr>
          <w:rFonts w:asciiTheme="majorBidi" w:hAnsiTheme="majorBidi" w:cstheme="majorBidi"/>
          <w:color w:val="000000"/>
        </w:rPr>
        <w:t xml:space="preserve">épôt des candidatures : </w:t>
      </w:r>
      <w:r w:rsidR="00E379BE">
        <w:rPr>
          <w:rFonts w:asciiTheme="majorBidi" w:hAnsiTheme="majorBidi" w:cstheme="majorBidi"/>
          <w:color w:val="000000"/>
        </w:rPr>
        <w:t>14</w:t>
      </w:r>
      <w:r>
        <w:rPr>
          <w:rFonts w:asciiTheme="majorBidi" w:hAnsiTheme="majorBidi" w:cstheme="majorBidi"/>
          <w:color w:val="000000"/>
        </w:rPr>
        <w:t xml:space="preserve"> </w:t>
      </w:r>
      <w:r w:rsidR="00E379BE">
        <w:rPr>
          <w:rFonts w:asciiTheme="majorBidi" w:hAnsiTheme="majorBidi" w:cstheme="majorBidi"/>
          <w:color w:val="000000"/>
        </w:rPr>
        <w:t>Septembre</w:t>
      </w:r>
      <w:r>
        <w:rPr>
          <w:rFonts w:asciiTheme="majorBidi" w:hAnsiTheme="majorBidi" w:cstheme="majorBidi"/>
          <w:color w:val="000000"/>
        </w:rPr>
        <w:t xml:space="preserve"> </w:t>
      </w:r>
      <w:r w:rsidRPr="008C085B">
        <w:rPr>
          <w:rFonts w:asciiTheme="majorBidi" w:hAnsiTheme="majorBidi" w:cstheme="majorBidi"/>
          <w:color w:val="000000"/>
        </w:rPr>
        <w:t>2021</w:t>
      </w:r>
    </w:p>
    <w:p w14:paraId="568874C1" w14:textId="74ABA9DF" w:rsidR="00344F0D" w:rsidRPr="00111989" w:rsidRDefault="00344F0D" w:rsidP="00E379BE">
      <w:pPr>
        <w:pStyle w:val="Normal1"/>
        <w:spacing w:before="0" w:beforeAutospacing="0" w:after="0" w:afterAutospacing="0"/>
        <w:ind w:right="2880"/>
        <w:rPr>
          <w:rFonts w:asciiTheme="majorBidi" w:hAnsiTheme="majorBidi" w:cstheme="majorBidi"/>
          <w:color w:val="000000"/>
        </w:rPr>
      </w:pPr>
      <w:r w:rsidRPr="00232F9C">
        <w:rPr>
          <w:rFonts w:asciiTheme="majorBidi" w:hAnsiTheme="majorBidi" w:cstheme="majorBidi"/>
          <w:color w:val="000000"/>
        </w:rPr>
        <w:t>Durée du contrat : une année</w:t>
      </w:r>
      <w:r>
        <w:rPr>
          <w:rFonts w:asciiTheme="majorBidi" w:hAnsiTheme="majorBidi" w:cstheme="majorBidi"/>
          <w:color w:val="000000"/>
        </w:rPr>
        <w:t xml:space="preserve"> </w:t>
      </w:r>
      <w:r w:rsidR="00E379BE">
        <w:rPr>
          <w:rFonts w:asciiTheme="majorBidi" w:hAnsiTheme="majorBidi" w:cstheme="majorBidi"/>
          <w:color w:val="000000"/>
        </w:rPr>
        <w:t>à temps plein</w:t>
      </w:r>
    </w:p>
    <w:p w14:paraId="4BF3FCC2" w14:textId="4CC25B54" w:rsidR="00344F0D" w:rsidRPr="00111989" w:rsidRDefault="00344F0D" w:rsidP="005E7891">
      <w:pPr>
        <w:pStyle w:val="Normal1"/>
        <w:spacing w:before="0" w:beforeAutospacing="0" w:after="0" w:afterAutospacing="0"/>
        <w:ind w:right="2880"/>
        <w:rPr>
          <w:rFonts w:asciiTheme="majorBidi" w:hAnsiTheme="majorBidi" w:cstheme="majorBidi"/>
          <w:color w:val="000000"/>
        </w:rPr>
      </w:pPr>
      <w:r w:rsidRPr="00111989">
        <w:rPr>
          <w:rFonts w:asciiTheme="majorBidi" w:hAnsiTheme="majorBidi" w:cstheme="majorBidi"/>
          <w:color w:val="000000"/>
        </w:rPr>
        <w:t>Début du contrat : 1</w:t>
      </w:r>
      <w:r w:rsidRPr="00111989">
        <w:rPr>
          <w:rStyle w:val="normalchar"/>
          <w:rFonts w:asciiTheme="majorBidi" w:hAnsiTheme="majorBidi" w:cstheme="majorBidi"/>
          <w:color w:val="000000"/>
          <w:vertAlign w:val="superscript"/>
        </w:rPr>
        <w:t>er</w:t>
      </w:r>
      <w:r w:rsidRPr="00111989">
        <w:rPr>
          <w:rStyle w:val="apple-converted-space"/>
          <w:rFonts w:asciiTheme="majorBidi" w:hAnsiTheme="majorBidi" w:cstheme="majorBidi"/>
          <w:color w:val="000000"/>
          <w:vertAlign w:val="superscript"/>
        </w:rPr>
        <w:t> </w:t>
      </w:r>
      <w:r w:rsidR="00E379BE">
        <w:rPr>
          <w:rFonts w:asciiTheme="majorBidi" w:hAnsiTheme="majorBidi" w:cstheme="majorBidi"/>
          <w:color w:val="000000"/>
        </w:rPr>
        <w:t>Octobre</w:t>
      </w:r>
      <w:r w:rsidRPr="00111989">
        <w:rPr>
          <w:rFonts w:asciiTheme="majorBidi" w:hAnsiTheme="majorBidi" w:cstheme="majorBidi"/>
          <w:color w:val="000000"/>
        </w:rPr>
        <w:t xml:space="preserve"> 20</w:t>
      </w:r>
      <w:r>
        <w:rPr>
          <w:rFonts w:asciiTheme="majorBidi" w:hAnsiTheme="majorBidi" w:cstheme="majorBidi"/>
          <w:color w:val="000000"/>
        </w:rPr>
        <w:t>21</w:t>
      </w:r>
    </w:p>
    <w:p w14:paraId="6A3486D9" w14:textId="77777777" w:rsidR="00344F0D" w:rsidRPr="00111989" w:rsidRDefault="00344F0D" w:rsidP="005E7891">
      <w:pPr>
        <w:pStyle w:val="Normal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111989">
        <w:rPr>
          <w:rStyle w:val="normalchar"/>
          <w:rFonts w:asciiTheme="majorBidi" w:hAnsiTheme="majorBidi" w:cstheme="majorBidi"/>
          <w:color w:val="000000"/>
        </w:rPr>
        <w:t>Nombre de contrats : 01</w:t>
      </w:r>
    </w:p>
    <w:p w14:paraId="7C263401" w14:textId="67FC00FA" w:rsidR="005E7891" w:rsidRPr="005E7891" w:rsidRDefault="00E379BE" w:rsidP="005E7891">
      <w:pPr>
        <w:pStyle w:val="Normal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D</w:t>
      </w:r>
      <w:r w:rsidR="00344F0D" w:rsidRPr="00111989">
        <w:rPr>
          <w:rFonts w:asciiTheme="majorBidi" w:hAnsiTheme="majorBidi" w:cstheme="majorBidi"/>
          <w:color w:val="000000"/>
        </w:rPr>
        <w:t xml:space="preserve">iplôme requis : </w:t>
      </w:r>
      <w:r>
        <w:rPr>
          <w:rFonts w:asciiTheme="majorBidi" w:hAnsiTheme="majorBidi" w:cstheme="majorBidi"/>
          <w:color w:val="000000"/>
        </w:rPr>
        <w:t xml:space="preserve">Maitrise en études comptables </w:t>
      </w:r>
      <w:r w:rsidR="005E7891">
        <w:rPr>
          <w:rFonts w:asciiTheme="majorBidi" w:hAnsiTheme="majorBidi" w:cstheme="majorBidi"/>
          <w:color w:val="000000"/>
        </w:rPr>
        <w:t>ou diplôme équivalent</w:t>
      </w:r>
      <w:r>
        <w:rPr>
          <w:rFonts w:asciiTheme="majorBidi" w:hAnsiTheme="majorBidi" w:cstheme="majorBidi"/>
          <w:color w:val="000000"/>
        </w:rPr>
        <w:t xml:space="preserve"> ou plus</w:t>
      </w:r>
      <w:r w:rsidR="005E7891">
        <w:rPr>
          <w:rFonts w:asciiTheme="majorBidi" w:hAnsiTheme="majorBidi" w:cstheme="majorBidi"/>
          <w:color w:val="000000"/>
        </w:rPr>
        <w:t>.</w:t>
      </w:r>
    </w:p>
    <w:p w14:paraId="60A61042" w14:textId="77777777" w:rsidR="00344F0D" w:rsidRPr="00111989" w:rsidRDefault="00344F0D" w:rsidP="00344F0D">
      <w:pPr>
        <w:pStyle w:val="Normal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14:paraId="5DCAA498" w14:textId="77777777" w:rsidR="00344F0D" w:rsidRDefault="00344F0D" w:rsidP="00344F0D">
      <w:pPr>
        <w:pStyle w:val="corps0020de0020text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193548" w14:textId="77777777" w:rsidR="00344F0D" w:rsidRPr="00111989" w:rsidRDefault="00344F0D" w:rsidP="00344F0D">
      <w:pPr>
        <w:pStyle w:val="Titre3"/>
        <w:ind w:left="0" w:firstLine="0"/>
        <w:rPr>
          <w:rFonts w:asciiTheme="majorBidi" w:hAnsiTheme="majorBidi" w:cstheme="majorBidi"/>
          <w:b/>
          <w:bCs/>
          <w:color w:val="000000"/>
          <w:szCs w:val="24"/>
        </w:rPr>
      </w:pPr>
      <w:r>
        <w:rPr>
          <w:rStyle w:val="titre00203char"/>
          <w:rFonts w:asciiTheme="majorBidi" w:hAnsiTheme="majorBidi" w:cstheme="majorBidi"/>
          <w:b/>
          <w:bCs/>
          <w:color w:val="000000"/>
          <w:szCs w:val="24"/>
        </w:rPr>
        <w:t>Profil</w:t>
      </w:r>
      <w:r w:rsidRPr="00111989">
        <w:rPr>
          <w:rStyle w:val="apple-converted-space"/>
          <w:rFonts w:asciiTheme="majorBidi" w:hAnsiTheme="majorBidi" w:cstheme="majorBidi"/>
          <w:b/>
          <w:bCs/>
          <w:color w:val="000000"/>
          <w:szCs w:val="24"/>
        </w:rPr>
        <w:t> </w:t>
      </w:r>
      <w:r>
        <w:rPr>
          <w:rFonts w:asciiTheme="majorBidi" w:hAnsiTheme="majorBidi" w:cstheme="majorBidi"/>
          <w:b/>
          <w:bCs/>
          <w:color w:val="000000"/>
          <w:szCs w:val="24"/>
        </w:rPr>
        <w:t>demandé</w:t>
      </w:r>
      <w:r w:rsidRPr="00111989">
        <w:rPr>
          <w:rFonts w:asciiTheme="majorBidi" w:hAnsiTheme="majorBidi" w:cstheme="majorBidi"/>
          <w:b/>
          <w:bCs/>
          <w:color w:val="000000"/>
          <w:szCs w:val="24"/>
        </w:rPr>
        <w:t xml:space="preserve"> :</w:t>
      </w:r>
    </w:p>
    <w:p w14:paraId="6359AA2F" w14:textId="7EC00CF8" w:rsidR="00E379BE" w:rsidRDefault="00344F0D" w:rsidP="00344F0D">
      <w:pPr>
        <w:pStyle w:val="Normal1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11989">
        <w:rPr>
          <w:rStyle w:val="normalchar"/>
          <w:rFonts w:asciiTheme="majorBidi" w:hAnsiTheme="majorBidi" w:cstheme="majorBidi"/>
          <w:color w:val="000000"/>
        </w:rPr>
        <w:t>-</w:t>
      </w:r>
      <w:r w:rsidR="00E379BE">
        <w:rPr>
          <w:rFonts w:asciiTheme="majorBidi" w:hAnsiTheme="majorBidi" w:cstheme="majorBidi"/>
          <w:color w:val="000000"/>
        </w:rPr>
        <w:t>Maitrise des approches administratives, financières et comptables.</w:t>
      </w:r>
    </w:p>
    <w:p w14:paraId="79F17177" w14:textId="3E9ACF7A" w:rsidR="00E379BE" w:rsidRPr="00111989" w:rsidRDefault="00344F0D" w:rsidP="00E379BE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11989">
        <w:rPr>
          <w:rFonts w:asciiTheme="majorBidi" w:hAnsiTheme="majorBidi" w:cstheme="majorBidi"/>
          <w:color w:val="000000"/>
        </w:rPr>
        <w:t>-Capa</w:t>
      </w:r>
      <w:r w:rsidR="00E379BE">
        <w:rPr>
          <w:rFonts w:asciiTheme="majorBidi" w:hAnsiTheme="majorBidi" w:cstheme="majorBidi"/>
          <w:color w:val="000000"/>
        </w:rPr>
        <w:t>cité à travailler en équipe, a</w:t>
      </w:r>
      <w:r w:rsidRPr="00111989">
        <w:rPr>
          <w:rFonts w:asciiTheme="majorBidi" w:hAnsiTheme="majorBidi" w:cstheme="majorBidi"/>
          <w:color w:val="000000"/>
        </w:rPr>
        <w:t>isance relationnelle, disponibilité, sens de l’écoute, capacité de négociation, autonomie, r</w:t>
      </w:r>
      <w:r w:rsidR="00E379BE">
        <w:rPr>
          <w:rFonts w:asciiTheme="majorBidi" w:hAnsiTheme="majorBidi" w:cstheme="majorBidi"/>
          <w:color w:val="000000"/>
        </w:rPr>
        <w:t>igueur et gestion des priorités.</w:t>
      </w:r>
    </w:p>
    <w:p w14:paraId="4B60ED80" w14:textId="0E09EEAD" w:rsidR="00344F0D" w:rsidRDefault="00344F0D" w:rsidP="00E379BE">
      <w:pPr>
        <w:pStyle w:val="corps0020de0020texte"/>
        <w:spacing w:before="0" w:beforeAutospacing="0" w:after="0" w:afterAutospacing="0"/>
        <w:jc w:val="both"/>
        <w:rPr>
          <w:sz w:val="26"/>
          <w:szCs w:val="26"/>
        </w:rPr>
      </w:pPr>
      <w:r w:rsidRPr="00111989">
        <w:rPr>
          <w:rStyle w:val="corps0020de0020textechar"/>
          <w:rFonts w:asciiTheme="majorBidi" w:hAnsiTheme="majorBidi" w:cstheme="majorBidi"/>
          <w:color w:val="000000"/>
        </w:rPr>
        <w:t xml:space="preserve">-Expérience </w:t>
      </w:r>
      <w:r w:rsidR="00E379BE">
        <w:rPr>
          <w:rStyle w:val="corps0020de0020textechar"/>
          <w:rFonts w:asciiTheme="majorBidi" w:hAnsiTheme="majorBidi" w:cstheme="majorBidi"/>
          <w:color w:val="000000"/>
        </w:rPr>
        <w:t>professionnelle dans l’</w:t>
      </w:r>
      <w:r w:rsidR="00E379BE">
        <w:rPr>
          <w:rFonts w:asciiTheme="majorBidi" w:hAnsiTheme="majorBidi" w:cstheme="majorBidi"/>
          <w:color w:val="000000"/>
        </w:rPr>
        <w:t>établissement de stratégies par objectifs</w:t>
      </w:r>
      <w:r w:rsidR="00E379BE">
        <w:rPr>
          <w:rFonts w:asciiTheme="majorBidi" w:hAnsiTheme="majorBidi" w:cstheme="majorBidi"/>
          <w:color w:val="000000"/>
        </w:rPr>
        <w:t xml:space="preserve">, la négociation, la préparation d’états financiers, le suivi de pièces comptables, le rapprochement bancaire, la tenue comptable et administrative, </w:t>
      </w:r>
      <w:r w:rsidR="00E379BE" w:rsidRPr="00E379BE">
        <w:rPr>
          <w:rFonts w:asciiTheme="majorBidi" w:hAnsiTheme="majorBidi" w:cstheme="majorBidi"/>
          <w:color w:val="000000"/>
        </w:rPr>
        <w:t>l’organisation, coordination et supervision d’activités logistiques, la mise en place d’outils de communication,</w:t>
      </w:r>
      <w:r w:rsidR="00E379BE">
        <w:rPr>
          <w:rFonts w:asciiTheme="majorBidi" w:hAnsiTheme="majorBidi" w:cstheme="majorBidi"/>
          <w:color w:val="000000"/>
        </w:rPr>
        <w:t xml:space="preserve"> et la coordination de différentes équipes.</w:t>
      </w:r>
      <w:r w:rsidR="00E379BE">
        <w:rPr>
          <w:sz w:val="26"/>
          <w:szCs w:val="26"/>
        </w:rPr>
        <w:t xml:space="preserve"> </w:t>
      </w:r>
    </w:p>
    <w:p w14:paraId="0046363E" w14:textId="77777777" w:rsidR="00E379BE" w:rsidRDefault="00E379BE" w:rsidP="00E379BE">
      <w:pPr>
        <w:pStyle w:val="corps0020de0020texte"/>
        <w:spacing w:before="0" w:beforeAutospacing="0" w:after="0" w:afterAutospacing="0"/>
        <w:jc w:val="both"/>
      </w:pPr>
      <w:r w:rsidRPr="00E379BE">
        <w:t xml:space="preserve">-Possibilité à travailler sur plusieurs </w:t>
      </w:r>
      <w:r>
        <w:t>sites.</w:t>
      </w:r>
    </w:p>
    <w:p w14:paraId="60842F0D" w14:textId="209BA4B1" w:rsidR="00344F0D" w:rsidRPr="00E379BE" w:rsidRDefault="00344F0D" w:rsidP="00E379BE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E379BE">
        <w:rPr>
          <w:rStyle w:val="corps0020de0020textechar"/>
          <w:rFonts w:asciiTheme="majorBidi" w:hAnsiTheme="majorBidi" w:cstheme="majorBidi"/>
          <w:color w:val="000000"/>
        </w:rPr>
        <w:t>-Maîtrise de l’Arabe, du Français et de l’Anglais</w:t>
      </w:r>
      <w:r w:rsidRPr="00E379BE">
        <w:rPr>
          <w:rStyle w:val="apple-converted-space"/>
          <w:rFonts w:asciiTheme="majorBidi" w:hAnsiTheme="majorBidi" w:cstheme="majorBidi"/>
          <w:color w:val="000000"/>
        </w:rPr>
        <w:t> </w:t>
      </w:r>
    </w:p>
    <w:p w14:paraId="4A0DE09C" w14:textId="77777777" w:rsidR="00344F0D" w:rsidRDefault="00344F0D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11989">
        <w:rPr>
          <w:rFonts w:asciiTheme="majorBidi" w:hAnsiTheme="majorBidi" w:cstheme="majorBidi"/>
          <w:color w:val="000000"/>
        </w:rPr>
        <w:t> </w:t>
      </w:r>
    </w:p>
    <w:p w14:paraId="116EA72D" w14:textId="77777777" w:rsidR="00344F0D" w:rsidRPr="008C085B" w:rsidRDefault="00344F0D" w:rsidP="00344F0D">
      <w:pPr>
        <w:pStyle w:val="corps0020de0020texte"/>
        <w:spacing w:before="0" w:beforeAutospacing="0" w:after="0" w:afterAutospacing="0"/>
        <w:rPr>
          <w:rFonts w:asciiTheme="majorBidi" w:hAnsiTheme="majorBidi" w:cstheme="majorBidi"/>
          <w:b/>
          <w:color w:val="000000"/>
        </w:rPr>
      </w:pPr>
      <w:r w:rsidRPr="008C085B">
        <w:rPr>
          <w:rFonts w:asciiTheme="majorBidi" w:hAnsiTheme="majorBidi" w:cstheme="majorBidi"/>
          <w:b/>
          <w:color w:val="000000"/>
        </w:rPr>
        <w:t>Salaire et modalités de payement :</w:t>
      </w:r>
    </w:p>
    <w:p w14:paraId="5D102F67" w14:textId="7C90E4FF" w:rsidR="00344F0D" w:rsidRPr="008C085B" w:rsidRDefault="00344F0D" w:rsidP="005E7891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8C085B">
        <w:rPr>
          <w:rFonts w:asciiTheme="majorBidi" w:hAnsiTheme="majorBidi" w:cstheme="majorBidi"/>
          <w:color w:val="000000"/>
        </w:rPr>
        <w:t xml:space="preserve">Le salaire brut, y compris les taxes, sera réalisé mensuellement dès la signature du contrat de prestation de service sur la base du salaire brut en vigueur pour un </w:t>
      </w:r>
      <w:r w:rsidR="00E379BE">
        <w:rPr>
          <w:rFonts w:asciiTheme="majorBidi" w:hAnsiTheme="majorBidi" w:cstheme="majorBidi"/>
          <w:color w:val="000000"/>
        </w:rPr>
        <w:t xml:space="preserve">employé </w:t>
      </w:r>
      <w:r w:rsidR="005E7891">
        <w:rPr>
          <w:rFonts w:asciiTheme="majorBidi" w:hAnsiTheme="majorBidi" w:cstheme="majorBidi"/>
          <w:color w:val="000000"/>
        </w:rPr>
        <w:t xml:space="preserve">avec une </w:t>
      </w:r>
      <w:r w:rsidR="00E379BE">
        <w:rPr>
          <w:rFonts w:asciiTheme="majorBidi" w:hAnsiTheme="majorBidi" w:cstheme="majorBidi"/>
          <w:color w:val="000000"/>
        </w:rPr>
        <w:t>Maitrise</w:t>
      </w:r>
      <w:r w:rsidRPr="008C085B">
        <w:rPr>
          <w:rFonts w:asciiTheme="majorBidi" w:hAnsiTheme="majorBidi" w:cstheme="majorBidi"/>
          <w:color w:val="000000"/>
        </w:rPr>
        <w:t xml:space="preserve"> à la date de signature du contrat.</w:t>
      </w:r>
    </w:p>
    <w:p w14:paraId="50F77C40" w14:textId="77777777" w:rsidR="00344F0D" w:rsidRPr="00111989" w:rsidRDefault="00344F0D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14:paraId="41668A6D" w14:textId="77777777" w:rsidR="00344F0D" w:rsidRPr="00111989" w:rsidRDefault="00344F0D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11989">
        <w:rPr>
          <w:rStyle w:val="corps0020de0020textechar"/>
          <w:rFonts w:asciiTheme="majorBidi" w:hAnsiTheme="majorBidi" w:cstheme="majorBidi"/>
          <w:b/>
          <w:bCs/>
          <w:color w:val="000000"/>
        </w:rPr>
        <w:t>Dossier de Candidature et Sélection :</w:t>
      </w:r>
    </w:p>
    <w:p w14:paraId="15D95603" w14:textId="77777777" w:rsidR="00344F0D" w:rsidRPr="00111989" w:rsidRDefault="00344F0D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11989">
        <w:rPr>
          <w:rStyle w:val="corps0020de0020textechar"/>
          <w:rFonts w:asciiTheme="majorBidi" w:hAnsiTheme="majorBidi" w:cstheme="majorBidi"/>
          <w:color w:val="000000"/>
        </w:rPr>
        <w:t>1. CV détaillé </w:t>
      </w:r>
    </w:p>
    <w:p w14:paraId="4DC55F78" w14:textId="77777777" w:rsidR="00344F0D" w:rsidRDefault="00344F0D" w:rsidP="00344F0D">
      <w:pPr>
        <w:pStyle w:val="corps0020de0020texte"/>
        <w:spacing w:before="0" w:beforeAutospacing="0" w:after="0" w:afterAutospacing="0"/>
        <w:jc w:val="both"/>
        <w:rPr>
          <w:rStyle w:val="corps0020de0020textechar"/>
          <w:rFonts w:asciiTheme="majorBidi" w:hAnsiTheme="majorBidi" w:cstheme="majorBidi"/>
          <w:color w:val="000000"/>
        </w:rPr>
      </w:pPr>
      <w:r w:rsidRPr="00111989">
        <w:rPr>
          <w:rStyle w:val="corps0020de0020textechar"/>
          <w:rFonts w:asciiTheme="majorBidi" w:hAnsiTheme="majorBidi" w:cstheme="majorBidi"/>
          <w:color w:val="000000"/>
        </w:rPr>
        <w:t>2. Copie des diplômes</w:t>
      </w:r>
    </w:p>
    <w:p w14:paraId="27EC6925" w14:textId="77777777" w:rsidR="00344F0D" w:rsidRDefault="00344F0D" w:rsidP="00344F0D">
      <w:pPr>
        <w:pStyle w:val="corps0020de0020texte"/>
        <w:spacing w:before="0" w:beforeAutospacing="0" w:after="0" w:afterAutospacing="0"/>
        <w:jc w:val="both"/>
        <w:rPr>
          <w:rStyle w:val="corps0020de0020textechar"/>
          <w:rFonts w:asciiTheme="majorBidi" w:hAnsiTheme="majorBidi" w:cstheme="majorBidi"/>
          <w:color w:val="000000"/>
        </w:rPr>
      </w:pPr>
      <w:r>
        <w:rPr>
          <w:rStyle w:val="corps0020de0020textechar"/>
          <w:rFonts w:asciiTheme="majorBidi" w:hAnsiTheme="majorBidi" w:cstheme="majorBidi"/>
          <w:color w:val="000000"/>
        </w:rPr>
        <w:t>3. Lettre de motivation</w:t>
      </w:r>
    </w:p>
    <w:p w14:paraId="338A6F28" w14:textId="77777777" w:rsidR="00344F0D" w:rsidRDefault="00344F0D" w:rsidP="00344F0D">
      <w:pPr>
        <w:pStyle w:val="corps0020de0020texte"/>
        <w:spacing w:before="0" w:beforeAutospacing="0" w:after="0" w:afterAutospacing="0"/>
        <w:jc w:val="both"/>
        <w:rPr>
          <w:rStyle w:val="corps0020de0020textechar"/>
          <w:rFonts w:asciiTheme="majorBidi" w:hAnsiTheme="majorBidi" w:cstheme="majorBidi"/>
          <w:color w:val="000000"/>
        </w:rPr>
      </w:pPr>
      <w:r>
        <w:rPr>
          <w:rStyle w:val="corps0020de0020textechar"/>
          <w:rFonts w:asciiTheme="majorBidi" w:hAnsiTheme="majorBidi" w:cstheme="majorBidi"/>
          <w:color w:val="000000"/>
        </w:rPr>
        <w:t>4. Bulletin N°3</w:t>
      </w:r>
    </w:p>
    <w:p w14:paraId="5DADFDF3" w14:textId="30DF4BFE" w:rsidR="00E379BE" w:rsidRPr="00111989" w:rsidRDefault="00E379BE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>
        <w:rPr>
          <w:rStyle w:val="corps0020de0020textechar"/>
          <w:rFonts w:asciiTheme="majorBidi" w:hAnsiTheme="majorBidi" w:cstheme="majorBidi"/>
          <w:color w:val="000000"/>
        </w:rPr>
        <w:t xml:space="preserve">5- Preuves d’expérience professionnelle dans </w:t>
      </w:r>
    </w:p>
    <w:p w14:paraId="60D72CA4" w14:textId="77777777" w:rsidR="00344F0D" w:rsidRPr="00111989" w:rsidRDefault="00344F0D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>
        <w:rPr>
          <w:rStyle w:val="corps0020de0020textechar"/>
          <w:rFonts w:asciiTheme="majorBidi" w:hAnsiTheme="majorBidi" w:cstheme="majorBidi"/>
          <w:color w:val="000000"/>
        </w:rPr>
        <w:t>5</w:t>
      </w:r>
      <w:r w:rsidRPr="00111989">
        <w:rPr>
          <w:rFonts w:asciiTheme="majorBidi" w:hAnsiTheme="majorBidi" w:cstheme="majorBidi"/>
          <w:color w:val="000000"/>
        </w:rPr>
        <w:t>. Toute autre pièce justificative</w:t>
      </w:r>
      <w:r w:rsidRPr="00111989">
        <w:rPr>
          <w:rFonts w:ascii="MS Mincho" w:eastAsia="MS Mincho" w:hAnsi="MS Mincho" w:cs="MS Mincho" w:hint="eastAsia"/>
          <w:color w:val="000000"/>
        </w:rPr>
        <w:t> </w:t>
      </w:r>
    </w:p>
    <w:p w14:paraId="39D88AFC" w14:textId="368EBFFB" w:rsidR="00344F0D" w:rsidRPr="00111989" w:rsidRDefault="00344F0D" w:rsidP="00344F0D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11989">
        <w:rPr>
          <w:rFonts w:asciiTheme="majorBidi" w:hAnsiTheme="majorBidi" w:cstheme="majorBidi"/>
          <w:color w:val="000000"/>
        </w:rPr>
        <w:t>Le dossier doit être déposé sous enveloppe scellée au bureau d’ordre de l’IPT avec la mention</w:t>
      </w:r>
      <w:r w:rsidR="007313BE" w:rsidRPr="00111989">
        <w:rPr>
          <w:rFonts w:asciiTheme="majorBidi" w:hAnsiTheme="majorBidi" w:cstheme="majorBidi"/>
          <w:color w:val="000000"/>
        </w:rPr>
        <w:t xml:space="preserve"> «</w:t>
      </w:r>
      <w:r w:rsidR="007313BE">
        <w:rPr>
          <w:rStyle w:val="titre00201char"/>
          <w:color w:val="000000"/>
        </w:rPr>
        <w:t xml:space="preserve"> Responsable</w:t>
      </w:r>
      <w:r w:rsidR="007313BE">
        <w:rPr>
          <w:rStyle w:val="titre00201char"/>
          <w:color w:val="000000"/>
        </w:rPr>
        <w:t xml:space="preserve"> Administratif et </w:t>
      </w:r>
      <w:r w:rsidR="007313BE">
        <w:rPr>
          <w:rStyle w:val="titre00201char"/>
          <w:color w:val="000000"/>
        </w:rPr>
        <w:t>Financier</w:t>
      </w:r>
      <w:r w:rsidR="007313BE" w:rsidRPr="00111989">
        <w:rPr>
          <w:rFonts w:asciiTheme="majorBidi" w:hAnsiTheme="majorBidi" w:cstheme="majorBidi"/>
          <w:color w:val="000000"/>
        </w:rPr>
        <w:t xml:space="preserve"> »</w:t>
      </w:r>
      <w:r w:rsidRPr="00111989">
        <w:rPr>
          <w:rFonts w:asciiTheme="majorBidi" w:hAnsiTheme="majorBidi" w:cstheme="majorBidi"/>
          <w:color w:val="000000"/>
        </w:rPr>
        <w:t xml:space="preserve"> ; le cachet </w:t>
      </w:r>
      <w:r w:rsidR="007848AC">
        <w:rPr>
          <w:rFonts w:asciiTheme="majorBidi" w:hAnsiTheme="majorBidi" w:cstheme="majorBidi"/>
          <w:color w:val="000000"/>
        </w:rPr>
        <w:t>du bureau d’ordre faisant foi. Seul(e) l</w:t>
      </w:r>
      <w:r w:rsidRPr="00111989">
        <w:rPr>
          <w:rFonts w:asciiTheme="majorBidi" w:hAnsiTheme="majorBidi" w:cstheme="majorBidi"/>
          <w:color w:val="000000"/>
        </w:rPr>
        <w:t xml:space="preserve">e(a) candidat(e) sélectionné(e) sera </w:t>
      </w:r>
      <w:r w:rsidR="007848AC">
        <w:rPr>
          <w:rFonts w:asciiTheme="majorBidi" w:hAnsiTheme="majorBidi" w:cstheme="majorBidi"/>
          <w:color w:val="000000"/>
        </w:rPr>
        <w:t xml:space="preserve">contacté(e) et </w:t>
      </w:r>
      <w:bookmarkStart w:id="0" w:name="_GoBack"/>
      <w:bookmarkEnd w:id="0"/>
      <w:r w:rsidRPr="00111989">
        <w:rPr>
          <w:rFonts w:asciiTheme="majorBidi" w:hAnsiTheme="majorBidi" w:cstheme="majorBidi"/>
          <w:color w:val="000000"/>
        </w:rPr>
        <w:t>convoqué(e) directement.</w:t>
      </w:r>
    </w:p>
    <w:p w14:paraId="4358C59B" w14:textId="77777777" w:rsidR="00344F0D" w:rsidRPr="00111989" w:rsidRDefault="00344F0D" w:rsidP="00344F0D">
      <w:pPr>
        <w:pStyle w:val="Normal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111989">
        <w:rPr>
          <w:rFonts w:asciiTheme="majorBidi" w:hAnsiTheme="majorBidi" w:cstheme="majorBidi"/>
          <w:color w:val="000000"/>
        </w:rPr>
        <w:t> </w:t>
      </w:r>
    </w:p>
    <w:p w14:paraId="3FA19FE7" w14:textId="77777777" w:rsidR="00344F0D" w:rsidRPr="00111989" w:rsidRDefault="00344F0D" w:rsidP="008C085B">
      <w:pPr>
        <w:pStyle w:val="corps0020de0020texte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14:paraId="36803D88" w14:textId="77777777" w:rsidR="00111989" w:rsidRPr="00111989" w:rsidRDefault="00111989" w:rsidP="008C085B">
      <w:pPr>
        <w:pStyle w:val="Normal1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111989">
        <w:rPr>
          <w:rFonts w:asciiTheme="majorBidi" w:hAnsiTheme="majorBidi" w:cstheme="majorBidi"/>
          <w:color w:val="000000"/>
        </w:rPr>
        <w:t> </w:t>
      </w:r>
    </w:p>
    <w:p w14:paraId="70C5515C" w14:textId="77777777" w:rsidR="00111989" w:rsidRDefault="00111989" w:rsidP="00050E73">
      <w:pPr>
        <w:jc w:val="right"/>
        <w:rPr>
          <w:b/>
          <w:bCs/>
          <w:color w:val="000000"/>
        </w:rPr>
      </w:pPr>
    </w:p>
    <w:sectPr w:rsidR="00111989" w:rsidSect="00050E73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11F3" w14:textId="77777777" w:rsidR="00322FE9" w:rsidRDefault="00322FE9" w:rsidP="002012E6">
      <w:r>
        <w:separator/>
      </w:r>
    </w:p>
  </w:endnote>
  <w:endnote w:type="continuationSeparator" w:id="0">
    <w:p w14:paraId="381C14EC" w14:textId="77777777" w:rsidR="00322FE9" w:rsidRDefault="00322FE9" w:rsidP="002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8C37" w14:textId="77777777" w:rsidR="00322FE9" w:rsidRDefault="00322FE9" w:rsidP="002012E6">
      <w:r>
        <w:separator/>
      </w:r>
    </w:p>
  </w:footnote>
  <w:footnote w:type="continuationSeparator" w:id="0">
    <w:p w14:paraId="16748EE5" w14:textId="77777777" w:rsidR="00322FE9" w:rsidRDefault="00322FE9" w:rsidP="0020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7C07"/>
    <w:multiLevelType w:val="multilevel"/>
    <w:tmpl w:val="B86C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13FB3"/>
    <w:multiLevelType w:val="hybridMultilevel"/>
    <w:tmpl w:val="27FAE47E"/>
    <w:lvl w:ilvl="0" w:tplc="11CE5C7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6183"/>
    <w:multiLevelType w:val="multilevel"/>
    <w:tmpl w:val="4D1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3B"/>
    <w:rsid w:val="00037FBE"/>
    <w:rsid w:val="00050E73"/>
    <w:rsid w:val="00067CD5"/>
    <w:rsid w:val="0008697F"/>
    <w:rsid w:val="0009376C"/>
    <w:rsid w:val="000D7324"/>
    <w:rsid w:val="00102E4F"/>
    <w:rsid w:val="00111989"/>
    <w:rsid w:val="00117C45"/>
    <w:rsid w:val="0014413A"/>
    <w:rsid w:val="001A202B"/>
    <w:rsid w:val="001B1E32"/>
    <w:rsid w:val="001E22BE"/>
    <w:rsid w:val="002012E6"/>
    <w:rsid w:val="00203D91"/>
    <w:rsid w:val="00232F9C"/>
    <w:rsid w:val="00245C8B"/>
    <w:rsid w:val="002532C5"/>
    <w:rsid w:val="00284AE7"/>
    <w:rsid w:val="0031787F"/>
    <w:rsid w:val="00322FE9"/>
    <w:rsid w:val="003245FA"/>
    <w:rsid w:val="00344F0D"/>
    <w:rsid w:val="00367BD6"/>
    <w:rsid w:val="003A0DB5"/>
    <w:rsid w:val="003A1D45"/>
    <w:rsid w:val="003A6EE3"/>
    <w:rsid w:val="00410B83"/>
    <w:rsid w:val="00441A02"/>
    <w:rsid w:val="0046723B"/>
    <w:rsid w:val="004964B4"/>
    <w:rsid w:val="004B0AD1"/>
    <w:rsid w:val="004F217B"/>
    <w:rsid w:val="00531422"/>
    <w:rsid w:val="00534C97"/>
    <w:rsid w:val="005A3D32"/>
    <w:rsid w:val="005E7891"/>
    <w:rsid w:val="005F1814"/>
    <w:rsid w:val="006347E4"/>
    <w:rsid w:val="00644DDF"/>
    <w:rsid w:val="006530C0"/>
    <w:rsid w:val="006800A1"/>
    <w:rsid w:val="0069706E"/>
    <w:rsid w:val="006C7430"/>
    <w:rsid w:val="006E5A89"/>
    <w:rsid w:val="007313BE"/>
    <w:rsid w:val="00736612"/>
    <w:rsid w:val="0075262B"/>
    <w:rsid w:val="00777A61"/>
    <w:rsid w:val="007848AC"/>
    <w:rsid w:val="007D51FA"/>
    <w:rsid w:val="00840BB1"/>
    <w:rsid w:val="00861DA3"/>
    <w:rsid w:val="00863F2B"/>
    <w:rsid w:val="0089678E"/>
    <w:rsid w:val="008B0473"/>
    <w:rsid w:val="008C085B"/>
    <w:rsid w:val="009025EB"/>
    <w:rsid w:val="00915100"/>
    <w:rsid w:val="00942FD9"/>
    <w:rsid w:val="00976B0B"/>
    <w:rsid w:val="00A0369C"/>
    <w:rsid w:val="00A04F3B"/>
    <w:rsid w:val="00A13436"/>
    <w:rsid w:val="00A17B11"/>
    <w:rsid w:val="00A2237D"/>
    <w:rsid w:val="00A33858"/>
    <w:rsid w:val="00A47BB2"/>
    <w:rsid w:val="00A724B8"/>
    <w:rsid w:val="00A77A4C"/>
    <w:rsid w:val="00AD1F2D"/>
    <w:rsid w:val="00AE7E4F"/>
    <w:rsid w:val="00B357E9"/>
    <w:rsid w:val="00B456BB"/>
    <w:rsid w:val="00B52931"/>
    <w:rsid w:val="00B54E50"/>
    <w:rsid w:val="00B714C9"/>
    <w:rsid w:val="00B720F3"/>
    <w:rsid w:val="00B7349D"/>
    <w:rsid w:val="00C4480D"/>
    <w:rsid w:val="00C9307B"/>
    <w:rsid w:val="00CB51A4"/>
    <w:rsid w:val="00CD6875"/>
    <w:rsid w:val="00D15A60"/>
    <w:rsid w:val="00D83115"/>
    <w:rsid w:val="00DA1A08"/>
    <w:rsid w:val="00DD1A9A"/>
    <w:rsid w:val="00DE7AAC"/>
    <w:rsid w:val="00E342FB"/>
    <w:rsid w:val="00E379BE"/>
    <w:rsid w:val="00E41A76"/>
    <w:rsid w:val="00E73661"/>
    <w:rsid w:val="00E87B35"/>
    <w:rsid w:val="00EB545C"/>
    <w:rsid w:val="00ED0403"/>
    <w:rsid w:val="00ED3A23"/>
    <w:rsid w:val="00EF04B3"/>
    <w:rsid w:val="00F32E3D"/>
    <w:rsid w:val="00F42AAC"/>
    <w:rsid w:val="00F735AA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E0E3"/>
  <w15:docId w15:val="{08E30F17-9BEC-754B-B242-15C0179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D91"/>
  </w:style>
  <w:style w:type="paragraph" w:styleId="Titre1">
    <w:name w:val="heading 1"/>
    <w:basedOn w:val="Normal"/>
    <w:next w:val="Normal"/>
    <w:qFormat/>
    <w:rsid w:val="00203D91"/>
    <w:pPr>
      <w:keepNext/>
      <w:jc w:val="right"/>
      <w:outlineLvl w:val="0"/>
    </w:pPr>
    <w:rPr>
      <w:rFonts w:eastAsia="Arial Unicode MS"/>
      <w:sz w:val="24"/>
    </w:rPr>
  </w:style>
  <w:style w:type="paragraph" w:styleId="Titre2">
    <w:name w:val="heading 2"/>
    <w:basedOn w:val="Normal"/>
    <w:next w:val="Normal"/>
    <w:qFormat/>
    <w:rsid w:val="00203D91"/>
    <w:pPr>
      <w:keepNext/>
      <w:spacing w:line="360" w:lineRule="auto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03D91"/>
    <w:pPr>
      <w:keepNext/>
      <w:ind w:left="6237" w:firstLine="142"/>
      <w:outlineLvl w:val="2"/>
    </w:pPr>
    <w:rPr>
      <w:rFonts w:eastAsia="Arial Unicode MS"/>
      <w:sz w:val="24"/>
    </w:rPr>
  </w:style>
  <w:style w:type="paragraph" w:styleId="Titre4">
    <w:name w:val="heading 4"/>
    <w:basedOn w:val="Normal"/>
    <w:next w:val="Normal"/>
    <w:qFormat/>
    <w:rsid w:val="00203D91"/>
    <w:pPr>
      <w:keepNext/>
      <w:spacing w:line="360" w:lineRule="auto"/>
      <w:jc w:val="center"/>
      <w:outlineLvl w:val="3"/>
    </w:pPr>
    <w:rPr>
      <w:rFonts w:eastAsia="Arial Unicode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5A60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rsid w:val="00D15A60"/>
    <w:rPr>
      <w:sz w:val="24"/>
    </w:rPr>
  </w:style>
  <w:style w:type="paragraph" w:styleId="Textedebulles">
    <w:name w:val="Balloon Text"/>
    <w:basedOn w:val="Normal"/>
    <w:link w:val="TextedebullesCar"/>
    <w:rsid w:val="003A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EE3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F32E3D"/>
  </w:style>
  <w:style w:type="character" w:styleId="Accentuation">
    <w:name w:val="Emphasis"/>
    <w:basedOn w:val="Policepardfaut"/>
    <w:uiPriority w:val="20"/>
    <w:qFormat/>
    <w:rsid w:val="00F32E3D"/>
    <w:rPr>
      <w:i/>
      <w:iCs/>
    </w:rPr>
  </w:style>
  <w:style w:type="paragraph" w:styleId="Pieddepage">
    <w:name w:val="footer"/>
    <w:basedOn w:val="Normal"/>
    <w:link w:val="PieddepageCar"/>
    <w:unhideWhenUsed/>
    <w:rsid w:val="00201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12E6"/>
  </w:style>
  <w:style w:type="character" w:customStyle="1" w:styleId="titre00201char">
    <w:name w:val="titre_00201__char"/>
    <w:basedOn w:val="Policepardfaut"/>
    <w:rsid w:val="00111989"/>
  </w:style>
  <w:style w:type="character" w:customStyle="1" w:styleId="apple-converted-space">
    <w:name w:val="apple-converted-space"/>
    <w:basedOn w:val="Policepardfaut"/>
    <w:rsid w:val="00111989"/>
  </w:style>
  <w:style w:type="paragraph" w:customStyle="1" w:styleId="Normal1">
    <w:name w:val="Normal1"/>
    <w:basedOn w:val="Normal"/>
    <w:rsid w:val="00111989"/>
    <w:pPr>
      <w:spacing w:before="100" w:beforeAutospacing="1" w:after="100" w:afterAutospacing="1"/>
    </w:pPr>
    <w:rPr>
      <w:sz w:val="24"/>
      <w:szCs w:val="24"/>
    </w:rPr>
  </w:style>
  <w:style w:type="character" w:customStyle="1" w:styleId="titre00202char">
    <w:name w:val="titre_00202__char"/>
    <w:basedOn w:val="Policepardfaut"/>
    <w:rsid w:val="00111989"/>
  </w:style>
  <w:style w:type="character" w:customStyle="1" w:styleId="normalchar">
    <w:name w:val="normal__char"/>
    <w:basedOn w:val="Policepardfaut"/>
    <w:rsid w:val="00111989"/>
  </w:style>
  <w:style w:type="paragraph" w:customStyle="1" w:styleId="corps0020de0020texte">
    <w:name w:val="corps_0020de_0020texte"/>
    <w:basedOn w:val="Normal"/>
    <w:rsid w:val="00111989"/>
    <w:pPr>
      <w:spacing w:before="100" w:beforeAutospacing="1" w:after="100" w:afterAutospacing="1"/>
    </w:pPr>
    <w:rPr>
      <w:sz w:val="24"/>
      <w:szCs w:val="24"/>
    </w:rPr>
  </w:style>
  <w:style w:type="character" w:customStyle="1" w:styleId="titre00203char">
    <w:name w:val="titre_00203__char"/>
    <w:basedOn w:val="Policepardfaut"/>
    <w:rsid w:val="00111989"/>
  </w:style>
  <w:style w:type="character" w:customStyle="1" w:styleId="corps0020de0020textechar">
    <w:name w:val="corps_0020de_0020texte__char"/>
    <w:basedOn w:val="Policepardfaut"/>
    <w:rsid w:val="00111989"/>
  </w:style>
  <w:style w:type="paragraph" w:styleId="NormalWeb">
    <w:name w:val="Normal (Web)"/>
    <w:basedOn w:val="Normal"/>
    <w:uiPriority w:val="99"/>
    <w:semiHidden/>
    <w:unhideWhenUsed/>
    <w:rsid w:val="005E7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AD6D-4F05-0046-A140-A7D8C31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269</Words>
  <Characters>1593</Characters>
  <Application>Microsoft Office Word</Application>
  <DocSecurity>0</DocSecurity>
  <Lines>43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Packard Bell NEC, Inc.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Packard Bell NEC, Inc.</dc:creator>
  <cp:lastModifiedBy>Dhafer</cp:lastModifiedBy>
  <cp:revision>15</cp:revision>
  <cp:lastPrinted>2017-02-09T14:52:00Z</cp:lastPrinted>
  <dcterms:created xsi:type="dcterms:W3CDTF">2021-07-01T12:09:00Z</dcterms:created>
  <dcterms:modified xsi:type="dcterms:W3CDTF">2021-08-16T06:40:00Z</dcterms:modified>
</cp:coreProperties>
</file>